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31FD" w14:textId="77777777" w:rsidR="00AC6731" w:rsidRPr="00BF20B9" w:rsidRDefault="00AC6731" w:rsidP="00BF20B9">
      <w:pPr>
        <w:spacing w:line="276" w:lineRule="auto"/>
        <w:ind w:right="51"/>
        <w:jc w:val="right"/>
        <w:rPr>
          <w:rFonts w:ascii="Arial" w:hAnsi="Arial" w:cs="Arial"/>
          <w:sz w:val="24"/>
          <w:szCs w:val="24"/>
        </w:rPr>
      </w:pPr>
    </w:p>
    <w:p w14:paraId="62322D69" w14:textId="77777777" w:rsidR="00BF20B9" w:rsidRPr="00BF20B9" w:rsidRDefault="00BF20B9" w:rsidP="00BF20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20B9">
        <w:rPr>
          <w:rFonts w:ascii="Arial" w:hAnsi="Arial" w:cs="Arial"/>
          <w:b/>
          <w:sz w:val="24"/>
          <w:szCs w:val="24"/>
        </w:rPr>
        <w:t>Minuta de revisión de anteproyecto de Residencia Profesional</w:t>
      </w:r>
    </w:p>
    <w:p w14:paraId="3A04F02F" w14:textId="77777777" w:rsidR="00BF20B9" w:rsidRPr="00BF20B9" w:rsidRDefault="00BF20B9" w:rsidP="00BF20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F20B9">
        <w:rPr>
          <w:rFonts w:ascii="Arial" w:hAnsi="Arial" w:cs="Arial"/>
          <w:b/>
          <w:sz w:val="24"/>
          <w:szCs w:val="24"/>
        </w:rPr>
        <w:t>Ingeniería Industrial</w:t>
      </w:r>
    </w:p>
    <w:p w14:paraId="19A3A369" w14:textId="77777777" w:rsidR="00BF20B9" w:rsidRDefault="00BF20B9" w:rsidP="00BF20B9">
      <w:pPr>
        <w:tabs>
          <w:tab w:val="left" w:pos="10440"/>
        </w:tabs>
        <w:spacing w:line="276" w:lineRule="auto"/>
        <w:ind w:right="94"/>
        <w:jc w:val="right"/>
        <w:rPr>
          <w:rFonts w:ascii="Arial" w:hAnsi="Arial" w:cs="Arial"/>
          <w:sz w:val="24"/>
          <w:szCs w:val="24"/>
        </w:rPr>
      </w:pPr>
    </w:p>
    <w:p w14:paraId="5AEA6F5E" w14:textId="46CBF5DB" w:rsidR="00AC6731" w:rsidRPr="00BF20B9" w:rsidRDefault="00BF20B9" w:rsidP="00BF20B9">
      <w:pPr>
        <w:tabs>
          <w:tab w:val="left" w:pos="10440"/>
        </w:tabs>
        <w:spacing w:line="276" w:lineRule="auto"/>
        <w:ind w:right="94"/>
        <w:jc w:val="right"/>
        <w:rPr>
          <w:rFonts w:ascii="Arial" w:hAnsi="Arial" w:cs="Arial"/>
          <w:sz w:val="24"/>
          <w:szCs w:val="24"/>
        </w:rPr>
      </w:pPr>
      <w:r w:rsidRPr="00BF20B9">
        <w:rPr>
          <w:rFonts w:ascii="Arial" w:hAnsi="Arial" w:cs="Arial"/>
          <w:sz w:val="24"/>
          <w:szCs w:val="24"/>
        </w:rPr>
        <w:t xml:space="preserve">San Martín Texmelucan, Pue., a __ </w:t>
      </w:r>
      <w:proofErr w:type="spellStart"/>
      <w:r w:rsidRPr="00BF20B9">
        <w:rPr>
          <w:rFonts w:ascii="Arial" w:hAnsi="Arial" w:cs="Arial"/>
          <w:sz w:val="24"/>
          <w:szCs w:val="24"/>
        </w:rPr>
        <w:t>de</w:t>
      </w:r>
      <w:proofErr w:type="spellEnd"/>
      <w:r w:rsidRPr="00BF20B9">
        <w:rPr>
          <w:rFonts w:ascii="Arial" w:hAnsi="Arial" w:cs="Arial"/>
          <w:sz w:val="24"/>
          <w:szCs w:val="24"/>
        </w:rPr>
        <w:t xml:space="preserve">___ </w:t>
      </w:r>
      <w:proofErr w:type="spellStart"/>
      <w:r w:rsidRPr="00BF20B9">
        <w:rPr>
          <w:rFonts w:ascii="Arial" w:hAnsi="Arial" w:cs="Arial"/>
          <w:sz w:val="24"/>
          <w:szCs w:val="24"/>
        </w:rPr>
        <w:t>de</w:t>
      </w:r>
      <w:proofErr w:type="spellEnd"/>
      <w:r w:rsidRPr="00BF20B9">
        <w:rPr>
          <w:rFonts w:ascii="Arial" w:hAnsi="Arial" w:cs="Arial"/>
          <w:sz w:val="24"/>
          <w:szCs w:val="24"/>
        </w:rPr>
        <w:t xml:space="preserve"> 2023</w:t>
      </w:r>
    </w:p>
    <w:p w14:paraId="1A2645E2" w14:textId="77777777" w:rsidR="00AC6731" w:rsidRPr="00BF20B9" w:rsidRDefault="00AC6731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53B981" w14:textId="41CBE98F" w:rsidR="00AC6731" w:rsidRP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F20B9">
        <w:rPr>
          <w:rFonts w:ascii="Arial" w:hAnsi="Arial" w:cs="Arial"/>
          <w:b/>
          <w:sz w:val="24"/>
          <w:szCs w:val="24"/>
        </w:rPr>
        <w:t>Nombre del</w:t>
      </w:r>
      <w:r>
        <w:rPr>
          <w:rFonts w:ascii="Arial" w:hAnsi="Arial" w:cs="Arial"/>
          <w:b/>
          <w:sz w:val="24"/>
          <w:szCs w:val="24"/>
        </w:rPr>
        <w:t>/de la</w:t>
      </w:r>
      <w:r w:rsidRPr="00BF20B9">
        <w:rPr>
          <w:rFonts w:ascii="Arial" w:hAnsi="Arial" w:cs="Arial"/>
          <w:b/>
          <w:sz w:val="24"/>
          <w:szCs w:val="24"/>
        </w:rPr>
        <w:t xml:space="preserve"> estudiante:</w:t>
      </w:r>
    </w:p>
    <w:p w14:paraId="57D010FB" w14:textId="0C6D05F6" w:rsidR="00BF20B9" w:rsidRP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F20B9">
        <w:rPr>
          <w:rFonts w:ascii="Arial" w:hAnsi="Arial" w:cs="Arial"/>
          <w:b/>
          <w:sz w:val="24"/>
          <w:szCs w:val="24"/>
        </w:rPr>
        <w:t>Número de control:</w:t>
      </w:r>
    </w:p>
    <w:p w14:paraId="5306140D" w14:textId="456CD397" w:rsidR="00BF20B9" w:rsidRP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F20B9">
        <w:rPr>
          <w:rFonts w:ascii="Arial" w:hAnsi="Arial" w:cs="Arial"/>
          <w:b/>
          <w:sz w:val="24"/>
          <w:szCs w:val="24"/>
        </w:rPr>
        <w:t>Nombre de docente revisor:</w:t>
      </w:r>
    </w:p>
    <w:p w14:paraId="2C0071DE" w14:textId="543AA8E7" w:rsidR="00AC6731" w:rsidRPr="00BF20B9" w:rsidRDefault="00BF20B9" w:rsidP="00BF20B9">
      <w:pPr>
        <w:spacing w:line="276" w:lineRule="auto"/>
        <w:rPr>
          <w:rFonts w:ascii="Arial" w:hAnsi="Arial" w:cs="Arial"/>
          <w:sz w:val="24"/>
          <w:szCs w:val="24"/>
        </w:rPr>
      </w:pPr>
      <w:r w:rsidRPr="00BF20B9">
        <w:rPr>
          <w:rFonts w:ascii="Arial" w:hAnsi="Arial" w:cs="Arial"/>
          <w:b/>
          <w:sz w:val="24"/>
          <w:szCs w:val="24"/>
        </w:rPr>
        <w:t>Nombre de proyecto propuesto:</w:t>
      </w:r>
      <w:r w:rsidRPr="00BF20B9">
        <w:rPr>
          <w:rFonts w:ascii="Arial" w:hAnsi="Arial" w:cs="Arial"/>
          <w:sz w:val="24"/>
          <w:szCs w:val="24"/>
        </w:rPr>
        <w:t xml:space="preserve"> (Colocar el nombre inicial que se generó)</w:t>
      </w:r>
    </w:p>
    <w:p w14:paraId="51CE68A0" w14:textId="77777777" w:rsidR="00BF20B9" w:rsidRPr="00BF20B9" w:rsidRDefault="00BF20B9" w:rsidP="00BF20B9">
      <w:pPr>
        <w:spacing w:line="276" w:lineRule="auto"/>
        <w:rPr>
          <w:rFonts w:ascii="Arial" w:hAnsi="Arial" w:cs="Arial"/>
          <w:sz w:val="24"/>
          <w:szCs w:val="24"/>
        </w:rPr>
      </w:pPr>
    </w:p>
    <w:p w14:paraId="28653A3E" w14:textId="20442921" w:rsid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F20B9">
        <w:rPr>
          <w:rFonts w:ascii="Arial" w:hAnsi="Arial" w:cs="Arial"/>
          <w:b/>
          <w:sz w:val="24"/>
          <w:szCs w:val="24"/>
        </w:rPr>
        <w:t>Observaciones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20B9">
        <w:rPr>
          <w:rFonts w:ascii="Arial" w:hAnsi="Arial" w:cs="Arial"/>
          <w:b/>
          <w:sz w:val="24"/>
          <w:szCs w:val="24"/>
        </w:rPr>
        <w:t>revisión</w:t>
      </w:r>
      <w:r>
        <w:rPr>
          <w:rFonts w:ascii="Arial" w:hAnsi="Arial" w:cs="Arial"/>
          <w:b/>
          <w:sz w:val="24"/>
          <w:szCs w:val="24"/>
        </w:rPr>
        <w:t xml:space="preserve"> para mejorar proyecto</w:t>
      </w:r>
      <w:r w:rsidRPr="00BF20B9">
        <w:rPr>
          <w:rFonts w:ascii="Arial" w:hAnsi="Arial" w:cs="Arial"/>
          <w:b/>
          <w:sz w:val="24"/>
          <w:szCs w:val="24"/>
        </w:rPr>
        <w:t>:</w:t>
      </w:r>
    </w:p>
    <w:p w14:paraId="257310A4" w14:textId="77777777" w:rsid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BF20B9" w14:paraId="3E5E74A8" w14:textId="77777777" w:rsidTr="00BF20B9">
        <w:tc>
          <w:tcPr>
            <w:tcW w:w="9678" w:type="dxa"/>
          </w:tcPr>
          <w:p w14:paraId="7CA8CC76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8C370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644B0B" w14:textId="77777777" w:rsidR="00BF20B9" w:rsidRP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282BBD" w14:textId="41C21522" w:rsid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Anotar mejoras realizadas (especificar en que apartados)</w:t>
      </w:r>
    </w:p>
    <w:p w14:paraId="313D46E7" w14:textId="77777777" w:rsid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BF20B9" w14:paraId="363F26A7" w14:textId="77777777" w:rsidTr="00BF20B9">
        <w:tc>
          <w:tcPr>
            <w:tcW w:w="9678" w:type="dxa"/>
          </w:tcPr>
          <w:p w14:paraId="276F46C8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46CCF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E7F690" w14:textId="77777777" w:rsid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295096" w14:textId="0C09E034" w:rsid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</w:t>
      </w:r>
      <w:r w:rsidR="00650D5E">
        <w:rPr>
          <w:rFonts w:ascii="Arial" w:hAnsi="Arial" w:cs="Arial"/>
          <w:b/>
          <w:sz w:val="24"/>
          <w:szCs w:val="24"/>
        </w:rPr>
        <w:t xml:space="preserve">autorizado </w:t>
      </w:r>
      <w:r>
        <w:rPr>
          <w:rFonts w:ascii="Arial" w:hAnsi="Arial" w:cs="Arial"/>
          <w:b/>
          <w:sz w:val="24"/>
          <w:szCs w:val="24"/>
        </w:rPr>
        <w:t>de proyecto:</w:t>
      </w:r>
    </w:p>
    <w:p w14:paraId="79EFD239" w14:textId="77777777" w:rsid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17"/>
        <w:gridCol w:w="3871"/>
      </w:tblGrid>
      <w:tr w:rsidR="00BF20B9" w14:paraId="15573134" w14:textId="77777777" w:rsidTr="00BF20B9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14:paraId="0FAD407C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F9D0F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7937338F" w14:textId="1AA92A05" w:rsidR="00BF20B9" w:rsidRDefault="00BF20B9" w:rsidP="00BF20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Revisó</w:t>
            </w:r>
            <w:proofErr w:type="spellEnd"/>
          </w:p>
          <w:p w14:paraId="1BA90ECF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0D9B56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8EAEB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20B9" w14:paraId="489EBF7B" w14:textId="77777777" w:rsidTr="00BF20B9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14:paraId="4D075D6C" w14:textId="698299D3" w:rsidR="00BF20B9" w:rsidRDefault="00BF20B9" w:rsidP="00BF20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estudiante</w:t>
            </w:r>
            <w:proofErr w:type="spellEnd"/>
          </w:p>
        </w:tc>
        <w:tc>
          <w:tcPr>
            <w:tcW w:w="1417" w:type="dxa"/>
          </w:tcPr>
          <w:p w14:paraId="2E97E7A7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149ECF55" w14:textId="5ED28EF4" w:rsidR="00BF20B9" w:rsidRDefault="00BF20B9" w:rsidP="00BF20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docente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revisor</w:t>
            </w:r>
          </w:p>
        </w:tc>
      </w:tr>
      <w:tr w:rsidR="00BF20B9" w14:paraId="36004FE1" w14:textId="77777777" w:rsidTr="00BF20B9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14:paraId="744788E7" w14:textId="7B1F2920" w:rsidR="00BF20B9" w:rsidRDefault="00BF20B9" w:rsidP="00BF20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C2BB6E6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B6C4F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470364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2059F45D" w14:textId="3048E1D1" w:rsidR="00BF20B9" w:rsidRDefault="00BF20B9" w:rsidP="00BF20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Validó</w:t>
            </w:r>
            <w:proofErr w:type="spellEnd"/>
          </w:p>
        </w:tc>
      </w:tr>
      <w:tr w:rsidR="00BF20B9" w14:paraId="7A2BC75A" w14:textId="77777777" w:rsidTr="00BF20B9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14:paraId="3471B9F3" w14:textId="77777777" w:rsidR="00BF20B9" w:rsidRDefault="00BF20B9" w:rsidP="00BF20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Silvia Mendieta Aguirre</w:t>
            </w:r>
          </w:p>
          <w:p w14:paraId="56B5DFDE" w14:textId="138FFAE0" w:rsidR="00BF20B9" w:rsidRDefault="00BF20B9" w:rsidP="00BF20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Secretaría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academia</w:t>
            </w:r>
          </w:p>
        </w:tc>
        <w:tc>
          <w:tcPr>
            <w:tcW w:w="1417" w:type="dxa"/>
          </w:tcPr>
          <w:p w14:paraId="1A5A3472" w14:textId="77777777" w:rsidR="00BF20B9" w:rsidRDefault="00BF20B9" w:rsidP="00BF20B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</w:tcBorders>
          </w:tcPr>
          <w:p w14:paraId="4CFE4875" w14:textId="77777777" w:rsidR="00BF20B9" w:rsidRDefault="00BF20B9" w:rsidP="00BF20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Araceli Hernández Cruz</w:t>
            </w:r>
          </w:p>
          <w:p w14:paraId="119AC95E" w14:textId="116284F2" w:rsidR="00BF20B9" w:rsidRDefault="00BF20B9" w:rsidP="00BF20B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Presidenta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Academia</w:t>
            </w:r>
          </w:p>
        </w:tc>
      </w:tr>
    </w:tbl>
    <w:p w14:paraId="1AF7C14C" w14:textId="799E590F" w:rsidR="00BF20B9" w:rsidRPr="00BF20B9" w:rsidRDefault="00BF20B9" w:rsidP="00BF20B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BF20B9" w:rsidRPr="00BF20B9" w:rsidSect="001A75C6">
      <w:headerReference w:type="default" r:id="rId11"/>
      <w:pgSz w:w="12240" w:h="15840"/>
      <w:pgMar w:top="1276" w:right="1134" w:bottom="24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B7DF" w14:textId="77777777" w:rsidR="003C19D8" w:rsidRDefault="003C19D8" w:rsidP="008419C1">
      <w:r>
        <w:separator/>
      </w:r>
    </w:p>
  </w:endnote>
  <w:endnote w:type="continuationSeparator" w:id="0">
    <w:p w14:paraId="5DCA1D05" w14:textId="77777777" w:rsidR="003C19D8" w:rsidRDefault="003C19D8" w:rsidP="0084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E4C0" w14:textId="77777777" w:rsidR="003C19D8" w:rsidRDefault="003C19D8" w:rsidP="008419C1">
      <w:r>
        <w:separator/>
      </w:r>
    </w:p>
  </w:footnote>
  <w:footnote w:type="continuationSeparator" w:id="0">
    <w:p w14:paraId="504A3546" w14:textId="77777777" w:rsidR="003C19D8" w:rsidRDefault="003C19D8" w:rsidP="0084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59D1" w14:textId="77777777" w:rsidR="003C385A" w:rsidRPr="003C385A" w:rsidRDefault="003C385A" w:rsidP="003C385A">
    <w:pPr>
      <w:pStyle w:val="Encabezado"/>
      <w:jc w:val="right"/>
      <w:rPr>
        <w:sz w:val="22"/>
        <w:szCs w:val="28"/>
      </w:rPr>
    </w:pPr>
    <w:r w:rsidRPr="003C385A">
      <w:rPr>
        <w:noProof/>
        <w:sz w:val="22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589DD60B" wp14:editId="3A293F7C">
          <wp:simplePos x="0" y="0"/>
          <wp:positionH relativeFrom="column">
            <wp:posOffset>5062220</wp:posOffset>
          </wp:positionH>
          <wp:positionV relativeFrom="paragraph">
            <wp:posOffset>-2540</wp:posOffset>
          </wp:positionV>
          <wp:extent cx="910750" cy="900000"/>
          <wp:effectExtent l="0" t="0" r="3810" b="0"/>
          <wp:wrapThrough wrapText="bothSides">
            <wp:wrapPolygon edited="0">
              <wp:start x="8586" y="0"/>
              <wp:lineTo x="2711" y="1829"/>
              <wp:lineTo x="904" y="6402"/>
              <wp:lineTo x="0" y="9603"/>
              <wp:lineTo x="452" y="16920"/>
              <wp:lineTo x="6326" y="21036"/>
              <wp:lineTo x="8586" y="21036"/>
              <wp:lineTo x="12653" y="21036"/>
              <wp:lineTo x="14912" y="21036"/>
              <wp:lineTo x="20787" y="16463"/>
              <wp:lineTo x="21238" y="9603"/>
              <wp:lineTo x="20335" y="6402"/>
              <wp:lineTo x="17172" y="1829"/>
              <wp:lineTo x="12653" y="0"/>
              <wp:lineTo x="8586" y="0"/>
            </wp:wrapPolygon>
          </wp:wrapThrough>
          <wp:docPr id="9863608" name="Imagen 986360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608" name="Imagen 9863608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75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D6972B" w14:textId="77777777" w:rsidR="003C385A" w:rsidRPr="003C385A" w:rsidRDefault="003C385A" w:rsidP="003C385A">
    <w:pPr>
      <w:pStyle w:val="Encabezado"/>
      <w:rPr>
        <w:b/>
        <w:bCs/>
        <w:smallCaps/>
        <w:sz w:val="22"/>
        <w:szCs w:val="28"/>
      </w:rPr>
    </w:pPr>
    <w:r w:rsidRPr="003C385A">
      <w:rPr>
        <w:b/>
        <w:bCs/>
        <w:smallCaps/>
        <w:sz w:val="22"/>
        <w:szCs w:val="28"/>
      </w:rPr>
      <w:t>Subdirección Académica</w:t>
    </w:r>
  </w:p>
  <w:p w14:paraId="4A722A35" w14:textId="77777777" w:rsidR="003C385A" w:rsidRPr="003C385A" w:rsidRDefault="003C385A" w:rsidP="003C385A">
    <w:pPr>
      <w:pStyle w:val="Encabezado"/>
      <w:rPr>
        <w:sz w:val="22"/>
        <w:szCs w:val="28"/>
      </w:rPr>
    </w:pPr>
    <w:r w:rsidRPr="003C385A">
      <w:rPr>
        <w:sz w:val="22"/>
        <w:szCs w:val="28"/>
      </w:rPr>
      <w:t>División de Ingeniería Industrial</w:t>
    </w:r>
  </w:p>
  <w:p w14:paraId="18CA0813" w14:textId="206D0AA0" w:rsidR="003C385A" w:rsidRPr="003C385A" w:rsidRDefault="003C385A" w:rsidP="003C385A">
    <w:pPr>
      <w:pStyle w:val="Encabezado"/>
      <w:rPr>
        <w:sz w:val="22"/>
        <w:szCs w:val="28"/>
      </w:rPr>
    </w:pPr>
    <w:r w:rsidRPr="003C385A">
      <w:rPr>
        <w:sz w:val="22"/>
        <w:szCs w:val="28"/>
      </w:rPr>
      <w:t>Residencias Profesionales</w:t>
    </w:r>
  </w:p>
  <w:p w14:paraId="19A48C0F" w14:textId="77777777" w:rsidR="003C385A" w:rsidRDefault="003C385A" w:rsidP="003C385A">
    <w:pPr>
      <w:pStyle w:val="Encabezado"/>
    </w:pPr>
  </w:p>
  <w:p w14:paraId="39AADFB0" w14:textId="77777777" w:rsidR="003C385A" w:rsidRPr="001A4A3F" w:rsidRDefault="003C385A" w:rsidP="003C38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2759F"/>
    <w:multiLevelType w:val="hybridMultilevel"/>
    <w:tmpl w:val="530206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172CC"/>
    <w:multiLevelType w:val="hybridMultilevel"/>
    <w:tmpl w:val="EE6A20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90AD3"/>
    <w:multiLevelType w:val="hybridMultilevel"/>
    <w:tmpl w:val="EE6A20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A51F9"/>
    <w:multiLevelType w:val="hybridMultilevel"/>
    <w:tmpl w:val="A5D09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73025">
    <w:abstractNumId w:val="2"/>
  </w:num>
  <w:num w:numId="2" w16cid:durableId="1377849633">
    <w:abstractNumId w:val="0"/>
  </w:num>
  <w:num w:numId="3" w16cid:durableId="1602765270">
    <w:abstractNumId w:val="3"/>
  </w:num>
  <w:num w:numId="4" w16cid:durableId="65622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C1"/>
    <w:rsid w:val="00014CFC"/>
    <w:rsid w:val="00067679"/>
    <w:rsid w:val="00090361"/>
    <w:rsid w:val="000A5012"/>
    <w:rsid w:val="00116CAE"/>
    <w:rsid w:val="00151CE5"/>
    <w:rsid w:val="001A75C6"/>
    <w:rsid w:val="001E2E92"/>
    <w:rsid w:val="00207823"/>
    <w:rsid w:val="00237989"/>
    <w:rsid w:val="002E1B8F"/>
    <w:rsid w:val="002E7190"/>
    <w:rsid w:val="00336554"/>
    <w:rsid w:val="003469D7"/>
    <w:rsid w:val="00347019"/>
    <w:rsid w:val="00353D32"/>
    <w:rsid w:val="00364973"/>
    <w:rsid w:val="003C19D8"/>
    <w:rsid w:val="003C1EE7"/>
    <w:rsid w:val="003C385A"/>
    <w:rsid w:val="003D0242"/>
    <w:rsid w:val="004268DE"/>
    <w:rsid w:val="00431B2C"/>
    <w:rsid w:val="00456A09"/>
    <w:rsid w:val="00482DFC"/>
    <w:rsid w:val="00490631"/>
    <w:rsid w:val="004B0807"/>
    <w:rsid w:val="004C1051"/>
    <w:rsid w:val="00510BCE"/>
    <w:rsid w:val="00543B4F"/>
    <w:rsid w:val="00543B57"/>
    <w:rsid w:val="005E5712"/>
    <w:rsid w:val="00650D5E"/>
    <w:rsid w:val="006543C4"/>
    <w:rsid w:val="006675EB"/>
    <w:rsid w:val="006F7AA5"/>
    <w:rsid w:val="00754419"/>
    <w:rsid w:val="00761F40"/>
    <w:rsid w:val="0076757A"/>
    <w:rsid w:val="00777947"/>
    <w:rsid w:val="007A3A44"/>
    <w:rsid w:val="007D7C7E"/>
    <w:rsid w:val="00806E2C"/>
    <w:rsid w:val="00823A20"/>
    <w:rsid w:val="008419C1"/>
    <w:rsid w:val="0086700A"/>
    <w:rsid w:val="00874AFB"/>
    <w:rsid w:val="008E0104"/>
    <w:rsid w:val="008F5022"/>
    <w:rsid w:val="00953282"/>
    <w:rsid w:val="009D5A42"/>
    <w:rsid w:val="009E2FDA"/>
    <w:rsid w:val="00A45615"/>
    <w:rsid w:val="00A557D3"/>
    <w:rsid w:val="00AA679C"/>
    <w:rsid w:val="00AC6731"/>
    <w:rsid w:val="00AD3E8A"/>
    <w:rsid w:val="00AF144F"/>
    <w:rsid w:val="00B928EC"/>
    <w:rsid w:val="00BF20B9"/>
    <w:rsid w:val="00C037C8"/>
    <w:rsid w:val="00C11254"/>
    <w:rsid w:val="00C8638F"/>
    <w:rsid w:val="00CD20B7"/>
    <w:rsid w:val="00D46870"/>
    <w:rsid w:val="00D623B7"/>
    <w:rsid w:val="00D81A82"/>
    <w:rsid w:val="00DA09AA"/>
    <w:rsid w:val="00DA50B3"/>
    <w:rsid w:val="00DE44AC"/>
    <w:rsid w:val="00E00517"/>
    <w:rsid w:val="00E3300C"/>
    <w:rsid w:val="00E344EF"/>
    <w:rsid w:val="00E6166F"/>
    <w:rsid w:val="00EF08CC"/>
    <w:rsid w:val="00F57EEA"/>
    <w:rsid w:val="00F71211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31EFC"/>
  <w15:chartTrackingRefBased/>
  <w15:docId w15:val="{7E746E37-5A2A-487F-BD14-F6A6D4A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9C1"/>
    <w:pPr>
      <w:spacing w:after="0" w:line="240" w:lineRule="auto"/>
    </w:pPr>
    <w:rPr>
      <w:rFonts w:ascii="Montserrat" w:hAnsi="Montserrat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8419C1"/>
    <w:pPr>
      <w:keepNext/>
      <w:keepLines/>
      <w:spacing w:before="240"/>
      <w:outlineLvl w:val="0"/>
    </w:pPr>
    <w:rPr>
      <w:rFonts w:ascii="Montserrat ExtraBold" w:eastAsiaTheme="majorEastAsia" w:hAnsi="Montserrat ExtraBold" w:cstheme="majorBidi"/>
      <w:color w:val="376073" w:themeColor="accent1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19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A02242" w:themeColor="accent3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9C1"/>
  </w:style>
  <w:style w:type="paragraph" w:styleId="Piedepgina">
    <w:name w:val="footer"/>
    <w:basedOn w:val="Normal"/>
    <w:link w:val="PiedepginaCar"/>
    <w:uiPriority w:val="99"/>
    <w:unhideWhenUsed/>
    <w:rsid w:val="0084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9C1"/>
  </w:style>
  <w:style w:type="paragraph" w:styleId="Prrafodelista">
    <w:name w:val="List Paragraph"/>
    <w:aliases w:val="Párrafo"/>
    <w:basedOn w:val="Normal"/>
    <w:uiPriority w:val="34"/>
    <w:qFormat/>
    <w:rsid w:val="008419C1"/>
    <w:pPr>
      <w:spacing w:after="120" w:line="360" w:lineRule="auto"/>
      <w:jc w:val="both"/>
    </w:pPr>
  </w:style>
  <w:style w:type="paragraph" w:customStyle="1" w:styleId="PiedePgina0">
    <w:name w:val="Pie de Página"/>
    <w:basedOn w:val="Normal"/>
    <w:qFormat/>
    <w:rsid w:val="008419C1"/>
    <w:rPr>
      <w:rFonts w:eastAsia="Montserrat" w:cs="Montserrat"/>
      <w:b/>
      <w:bCs/>
      <w:color w:val="BC8E53"/>
      <w:kern w:val="24"/>
      <w:sz w:val="16"/>
      <w:szCs w:val="1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8419C1"/>
    <w:rPr>
      <w:rFonts w:ascii="Montserrat ExtraBold" w:eastAsiaTheme="majorEastAsia" w:hAnsi="Montserrat ExtraBold" w:cstheme="majorBidi"/>
      <w:color w:val="376073" w:themeColor="accent1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419C1"/>
    <w:pPr>
      <w:contextualSpacing/>
    </w:pPr>
    <w:rPr>
      <w:rFonts w:ascii="Montserrat ExtraBold" w:eastAsiaTheme="majorEastAsia" w:hAnsi="Montserrat ExtraBold" w:cstheme="majorBidi"/>
      <w:b/>
      <w:color w:val="376073" w:themeColor="accent1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19C1"/>
    <w:rPr>
      <w:rFonts w:ascii="Montserrat ExtraBold" w:eastAsiaTheme="majorEastAsia" w:hAnsi="Montserrat ExtraBold" w:cstheme="majorBidi"/>
      <w:b/>
      <w:color w:val="376073" w:themeColor="accent1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19C1"/>
    <w:rPr>
      <w:rFonts w:asciiTheme="majorHAnsi" w:eastAsiaTheme="majorEastAsia" w:hAnsiTheme="majorHAnsi" w:cstheme="majorBidi"/>
      <w:b/>
      <w:color w:val="A02242" w:themeColor="accent3"/>
      <w:sz w:val="20"/>
      <w:szCs w:val="26"/>
    </w:rPr>
  </w:style>
  <w:style w:type="paragraph" w:customStyle="1" w:styleId="ATENTAMENTE">
    <w:name w:val="ATENTAMENTE"/>
    <w:basedOn w:val="Normal"/>
    <w:qFormat/>
    <w:rsid w:val="008419C1"/>
    <w:rPr>
      <w:rFonts w:ascii="Montserrat ExtraBold" w:hAnsi="Montserrat ExtraBold"/>
      <w:spacing w:val="40"/>
      <w:sz w:val="20"/>
    </w:rPr>
  </w:style>
  <w:style w:type="paragraph" w:customStyle="1" w:styleId="EsloganTecNM">
    <w:name w:val="Eslogan TecNM"/>
    <w:basedOn w:val="ATENTAMENTE"/>
    <w:qFormat/>
    <w:rsid w:val="008419C1"/>
    <w:rPr>
      <w:rFonts w:ascii="Montserrat ExtraLight" w:hAnsi="Montserrat ExtraLight"/>
      <w:b/>
      <w:i/>
      <w:spacing w:val="0"/>
      <w:sz w:val="16"/>
    </w:rPr>
  </w:style>
  <w:style w:type="paragraph" w:customStyle="1" w:styleId="Destinatario">
    <w:name w:val="Destinatario"/>
    <w:basedOn w:val="Normal"/>
    <w:qFormat/>
    <w:rsid w:val="008419C1"/>
    <w:rPr>
      <w:rFonts w:ascii="Montserrat ExtraBold" w:hAnsi="Montserrat ExtraBold"/>
      <w:b/>
      <w:sz w:val="20"/>
      <w:szCs w:val="20"/>
    </w:rPr>
  </w:style>
  <w:style w:type="paragraph" w:customStyle="1" w:styleId="EsloganITSSMT">
    <w:name w:val="Eslogan ITSSMT"/>
    <w:basedOn w:val="EsloganTecNM"/>
    <w:qFormat/>
    <w:rsid w:val="008419C1"/>
    <w:rPr>
      <w:sz w:val="14"/>
    </w:rPr>
  </w:style>
  <w:style w:type="paragraph" w:customStyle="1" w:styleId="CCP">
    <w:name w:val="CCP"/>
    <w:basedOn w:val="Destinatario"/>
    <w:qFormat/>
    <w:rsid w:val="008419C1"/>
    <w:rPr>
      <w:rFonts w:ascii="Montserrat Medium" w:hAnsi="Montserrat Medium"/>
      <w:b w:val="0"/>
      <w:sz w:val="16"/>
    </w:rPr>
  </w:style>
  <w:style w:type="paragraph" w:customStyle="1" w:styleId="LugarYFecha">
    <w:name w:val="LugarYFecha"/>
    <w:basedOn w:val="Normal"/>
    <w:qFormat/>
    <w:rsid w:val="006F7AA5"/>
    <w:pPr>
      <w:jc w:val="right"/>
    </w:pPr>
    <w:rPr>
      <w:rFonts w:asciiTheme="minorHAnsi" w:hAnsiTheme="minorHAnsi"/>
      <w:sz w:val="20"/>
    </w:rPr>
  </w:style>
  <w:style w:type="paragraph" w:customStyle="1" w:styleId="Eslogan1">
    <w:name w:val="Eslogan1"/>
    <w:basedOn w:val="Normal"/>
    <w:qFormat/>
    <w:rsid w:val="004B0807"/>
    <w:pPr>
      <w:ind w:right="2126"/>
    </w:pPr>
    <w:rPr>
      <w:rFonts w:ascii="Montserrat ExtraLight" w:eastAsia="Montserrat" w:hAnsi="Montserrat ExtraLight" w:cs="Montserrat"/>
      <w:i/>
      <w:color w:val="000000"/>
      <w:sz w:val="16"/>
      <w:lang w:eastAsia="es-MX"/>
    </w:rPr>
  </w:style>
  <w:style w:type="paragraph" w:customStyle="1" w:styleId="Eslogan2">
    <w:name w:val="Eslogan2"/>
    <w:basedOn w:val="Normal"/>
    <w:qFormat/>
    <w:rsid w:val="004B0807"/>
    <w:rPr>
      <w:rFonts w:ascii="Montserrat ExtraLight" w:eastAsia="Montserrat" w:hAnsi="Montserrat ExtraLight" w:cs="Montserrat"/>
      <w:i/>
      <w:color w:val="000000"/>
      <w:sz w:val="14"/>
      <w:lang w:eastAsia="es-MX"/>
    </w:rPr>
  </w:style>
  <w:style w:type="paragraph" w:customStyle="1" w:styleId="DestinatarioRemitente">
    <w:name w:val="Destinatario_Remitente"/>
    <w:basedOn w:val="Normal"/>
    <w:qFormat/>
    <w:rsid w:val="004B0807"/>
    <w:pPr>
      <w:ind w:left="-6" w:hanging="11"/>
    </w:pPr>
    <w:rPr>
      <w:rFonts w:ascii="Montserrat ExtraBold" w:eastAsia="Montserrat" w:hAnsi="Montserrat ExtraBold" w:cs="Montserrat"/>
      <w:b/>
      <w:caps/>
      <w:color w:val="000000"/>
      <w:sz w:val="20"/>
      <w:lang w:eastAsia="es-MX"/>
    </w:rPr>
  </w:style>
  <w:style w:type="paragraph" w:customStyle="1" w:styleId="CCPyElabor">
    <w:name w:val="CCPyElaboró"/>
    <w:basedOn w:val="Normal"/>
    <w:qFormat/>
    <w:rsid w:val="004B0807"/>
    <w:rPr>
      <w:rFonts w:ascii="Montserrat Medium" w:eastAsia="Montserrat" w:hAnsi="Montserrat Medium" w:cs="Montserrat"/>
      <w:color w:val="000000"/>
      <w:sz w:val="16"/>
      <w:lang w:eastAsia="es-MX"/>
    </w:rPr>
  </w:style>
  <w:style w:type="paragraph" w:styleId="Textoindependiente">
    <w:name w:val="Body Text"/>
    <w:basedOn w:val="Normal"/>
    <w:link w:val="TextoindependienteCar"/>
    <w:rsid w:val="00014CFC"/>
    <w:pPr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4CFC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03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28BE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8B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A75C6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rioRemitente">
    <w:name w:val="Destinario/Remitente"/>
    <w:basedOn w:val="Normal"/>
    <w:qFormat/>
    <w:rsid w:val="00353D32"/>
    <w:pPr>
      <w:jc w:val="both"/>
    </w:pPr>
    <w:rPr>
      <w:rFonts w:ascii="Montserrat ExtraBold" w:eastAsia="Times New Roman" w:hAnsi="Montserrat ExtraBold" w:cs="Times New Roman"/>
      <w:b/>
      <w:caps/>
      <w:sz w:val="20"/>
      <w:szCs w:val="20"/>
      <w:lang w:eastAsia="es-ES"/>
    </w:rPr>
  </w:style>
  <w:style w:type="paragraph" w:customStyle="1" w:styleId="LugaryFecha0">
    <w:name w:val="Lugar y Fecha"/>
    <w:basedOn w:val="Normal"/>
    <w:qFormat/>
    <w:rsid w:val="00353D32"/>
    <w:pPr>
      <w:ind w:right="51"/>
      <w:jc w:val="right"/>
    </w:pPr>
    <w:rPr>
      <w:rFonts w:ascii="Montserrat Medium" w:eastAsia="Times New Roman" w:hAnsi="Montserrat Medium" w:cs="Times New Roman"/>
      <w:szCs w:val="18"/>
      <w:lang w:eastAsia="es-ES"/>
    </w:rPr>
  </w:style>
  <w:style w:type="paragraph" w:customStyle="1" w:styleId="Atentamente0">
    <w:name w:val="Atentamente"/>
    <w:basedOn w:val="Normal"/>
    <w:qFormat/>
    <w:rsid w:val="00353D32"/>
    <w:pPr>
      <w:ind w:right="94"/>
      <w:jc w:val="both"/>
    </w:pPr>
    <w:rPr>
      <w:rFonts w:ascii="Montserrat ExtraBold" w:eastAsia="Times New Roman" w:hAnsi="Montserrat ExtraBold" w:cs="Times New Roman"/>
      <w:b/>
      <w:spacing w:val="40"/>
      <w:sz w:val="20"/>
      <w:szCs w:val="20"/>
      <w:lang w:val="pt-BR" w:eastAsia="es-ES"/>
    </w:rPr>
  </w:style>
  <w:style w:type="paragraph" w:customStyle="1" w:styleId="CCP-Concopia">
    <w:name w:val="CCP - Con copia"/>
    <w:basedOn w:val="Normal"/>
    <w:qFormat/>
    <w:rsid w:val="00353D32"/>
    <w:pPr>
      <w:ind w:right="94"/>
      <w:jc w:val="both"/>
    </w:pPr>
    <w:rPr>
      <w:rFonts w:ascii="Montserrat Medium" w:eastAsia="Times New Roman" w:hAnsi="Montserrat Medium" w:cs="Times New Roman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TSSM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6073"/>
      </a:accent1>
      <a:accent2>
        <a:srgbClr val="B8D67A"/>
      </a:accent2>
      <a:accent3>
        <a:srgbClr val="A02242"/>
      </a:accent3>
      <a:accent4>
        <a:srgbClr val="A02242"/>
      </a:accent4>
      <a:accent5>
        <a:srgbClr val="BC8E53"/>
      </a:accent5>
      <a:accent6>
        <a:srgbClr val="46111B"/>
      </a:accent6>
      <a:hlink>
        <a:srgbClr val="0563C1"/>
      </a:hlink>
      <a:folHlink>
        <a:srgbClr val="954F72"/>
      </a:folHlink>
    </a:clrScheme>
    <a:fontScheme name="ITSSMT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91940-04ce-433a-b642-aaa717eeda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8426433F67F4B9E4517204108A1D8" ma:contentTypeVersion="15" ma:contentTypeDescription="Crear nuevo documento." ma:contentTypeScope="" ma:versionID="62b67536333dcac88bbf3bb7bddf3d6d">
  <xsd:schema xmlns:xsd="http://www.w3.org/2001/XMLSchema" xmlns:xs="http://www.w3.org/2001/XMLSchema" xmlns:p="http://schemas.microsoft.com/office/2006/metadata/properties" xmlns:ns3="b7f91940-04ce-433a-b642-aaa717eeda16" xmlns:ns4="5131cded-10f8-4520-8171-9bcb82f46c2f" targetNamespace="http://schemas.microsoft.com/office/2006/metadata/properties" ma:root="true" ma:fieldsID="e7e49fc7cb9819b83ffd5b7791bd2bea" ns3:_="" ns4:_="">
    <xsd:import namespace="b7f91940-04ce-433a-b642-aaa717eeda16"/>
    <xsd:import namespace="5131cded-10f8-4520-8171-9bcb82f46c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91940-04ce-433a-b642-aaa717ee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1cded-10f8-4520-8171-9bcb82f46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7ED3-12B6-4235-BC52-F888B0A63EF0}">
  <ds:schemaRefs>
    <ds:schemaRef ds:uri="http://schemas.microsoft.com/office/2006/metadata/properties"/>
    <ds:schemaRef ds:uri="http://schemas.microsoft.com/office/infopath/2007/PartnerControls"/>
    <ds:schemaRef ds:uri="b7f91940-04ce-433a-b642-aaa717eeda16"/>
  </ds:schemaRefs>
</ds:datastoreItem>
</file>

<file path=customXml/itemProps2.xml><?xml version="1.0" encoding="utf-8"?>
<ds:datastoreItem xmlns:ds="http://schemas.openxmlformats.org/officeDocument/2006/customXml" ds:itemID="{8BCFC80C-876A-41DD-8939-A044697E6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91940-04ce-433a-b642-aaa717eeda16"/>
    <ds:schemaRef ds:uri="5131cded-10f8-4520-8171-9bcb82f46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0711A-C419-4C72-A6A4-FE36BFA2B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C57E5-31EF-4C1F-B7BF-24688DA9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Académica</dc:creator>
  <cp:keywords/>
  <dc:description/>
  <cp:lastModifiedBy>Alejandro Benítez Ramírez</cp:lastModifiedBy>
  <cp:revision>4</cp:revision>
  <cp:lastPrinted>2023-01-18T19:43:00Z</cp:lastPrinted>
  <dcterms:created xsi:type="dcterms:W3CDTF">2023-06-24T02:00:00Z</dcterms:created>
  <dcterms:modified xsi:type="dcterms:W3CDTF">2023-12-09T04:28:00Z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0x0101001F08426433F67F4B9E4517204108A1D8</vt:lpwstr>
  </property>
</Properties>
</file>